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DE90" w14:textId="77777777" w:rsidR="00D2213F" w:rsidRDefault="00D2213F" w:rsidP="008D7DFD">
      <w:pPr>
        <w:framePr w:w="2720" w:h="280" w:wrap="none" w:vAnchor="page" w:hAnchor="page" w:x="1541" w:y="2221"/>
        <w:adjustRightInd w:val="0"/>
        <w:spacing w:line="280" w:lineRule="exact"/>
        <w:rPr>
          <w:rFonts w:cs="Cambria"/>
          <w:b/>
          <w:bCs/>
          <w:i/>
          <w:iCs/>
          <w:color w:val="FFFFFF"/>
          <w:spacing w:val="1"/>
          <w:sz w:val="24"/>
          <w:szCs w:val="24"/>
        </w:rPr>
      </w:pPr>
      <w:r>
        <w:rPr>
          <w:rFonts w:cs="Cambria"/>
          <w:b/>
          <w:bCs/>
          <w:i/>
          <w:iCs/>
          <w:color w:val="FFFFFF"/>
          <w:spacing w:val="1"/>
          <w:sz w:val="24"/>
          <w:szCs w:val="24"/>
        </w:rPr>
        <w:t xml:space="preserve">Many Voices, One Vision </w:t>
      </w:r>
    </w:p>
    <w:p w14:paraId="257E3D24" w14:textId="77777777" w:rsidR="008D7DFD" w:rsidRDefault="00DC517D" w:rsidP="008D7DFD">
      <w:pPr>
        <w:jc w:val="right"/>
        <w:rPr>
          <w:b/>
          <w:sz w:val="28"/>
          <w:szCs w:val="28"/>
        </w:rPr>
      </w:pPr>
      <w:r>
        <w:rPr>
          <w:b/>
          <w:noProof/>
          <w:sz w:val="28"/>
          <w:szCs w:val="28"/>
        </w:rPr>
        <w:drawing>
          <wp:anchor distT="0" distB="0" distL="114300" distR="114300" simplePos="0" relativeHeight="251657728" behindDoc="1" locked="0" layoutInCell="0" allowOverlap="1" wp14:anchorId="75F70EA4" wp14:editId="21F9B279">
            <wp:simplePos x="0" y="0"/>
            <wp:positionH relativeFrom="page">
              <wp:posOffset>787400</wp:posOffset>
            </wp:positionH>
            <wp:positionV relativeFrom="page">
              <wp:posOffset>444500</wp:posOffset>
            </wp:positionV>
            <wp:extent cx="2286000" cy="13335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22860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7DFD" w:rsidRPr="00CE7E28">
        <w:rPr>
          <w:b/>
          <w:sz w:val="28"/>
          <w:szCs w:val="28"/>
        </w:rPr>
        <w:t>North Dakota Disabilities Advocacy Consortium</w:t>
      </w:r>
    </w:p>
    <w:p w14:paraId="76FC473F" w14:textId="77777777" w:rsidR="008D7DFD" w:rsidRPr="00E0386C" w:rsidRDefault="008D7DFD" w:rsidP="008D7DFD">
      <w:pPr>
        <w:jc w:val="right"/>
        <w:rPr>
          <w:b/>
          <w:sz w:val="28"/>
          <w:szCs w:val="28"/>
        </w:rPr>
      </w:pPr>
      <w:r w:rsidRPr="00CE7E28">
        <w:rPr>
          <w:b/>
          <w:i/>
          <w:sz w:val="24"/>
          <w:szCs w:val="24"/>
        </w:rPr>
        <w:t>PO Box 7472</w:t>
      </w:r>
      <w:r w:rsidRPr="00CE7E28">
        <w:rPr>
          <w:b/>
          <w:i/>
          <w:sz w:val="24"/>
          <w:szCs w:val="24"/>
        </w:rPr>
        <w:br/>
        <w:t>Bismarck, ND 58502-7472</w:t>
      </w:r>
      <w:r w:rsidRPr="00CE7E28">
        <w:rPr>
          <w:b/>
          <w:i/>
          <w:sz w:val="24"/>
          <w:szCs w:val="24"/>
        </w:rPr>
        <w:br/>
      </w:r>
      <w:hyperlink r:id="rId8" w:history="1">
        <w:r w:rsidRPr="00CE7E28">
          <w:rPr>
            <w:rStyle w:val="Hyperlink"/>
            <w:b/>
            <w:i/>
            <w:sz w:val="24"/>
            <w:szCs w:val="24"/>
          </w:rPr>
          <w:t>www.nddac.org</w:t>
        </w:r>
      </w:hyperlink>
      <w:r w:rsidRPr="00CE7E28">
        <w:rPr>
          <w:b/>
          <w:i/>
          <w:sz w:val="24"/>
          <w:szCs w:val="24"/>
        </w:rPr>
        <w:t xml:space="preserve"> </w:t>
      </w:r>
    </w:p>
    <w:p w14:paraId="47462C6E" w14:textId="1B05232C" w:rsidR="008D7DFD" w:rsidRDefault="008D7DFD" w:rsidP="008D7DFD">
      <w:pPr>
        <w:jc w:val="center"/>
        <w:rPr>
          <w:b/>
          <w:sz w:val="32"/>
          <w:szCs w:val="32"/>
        </w:rPr>
      </w:pPr>
      <w:r>
        <w:rPr>
          <w:b/>
          <w:sz w:val="32"/>
          <w:szCs w:val="32"/>
        </w:rPr>
        <w:t xml:space="preserve">Disability Awareness Day at the ND State Capitol – </w:t>
      </w:r>
      <w:r w:rsidR="00916B4A">
        <w:rPr>
          <w:b/>
          <w:sz w:val="32"/>
          <w:szCs w:val="32"/>
        </w:rPr>
        <w:t>March 7, 2023</w:t>
      </w:r>
    </w:p>
    <w:p w14:paraId="6A234B34" w14:textId="77777777" w:rsidR="008D7DFD" w:rsidRDefault="008D7DFD" w:rsidP="008D7DFD">
      <w:pPr>
        <w:jc w:val="center"/>
        <w:rPr>
          <w:b/>
          <w:sz w:val="32"/>
          <w:szCs w:val="32"/>
        </w:rPr>
      </w:pPr>
      <w:r>
        <w:rPr>
          <w:b/>
          <w:sz w:val="32"/>
          <w:szCs w:val="32"/>
        </w:rPr>
        <w:t>You are invited!</w:t>
      </w:r>
    </w:p>
    <w:p w14:paraId="5FB2B973" w14:textId="4B2CB881" w:rsidR="003D7FE6" w:rsidRDefault="008D7DFD" w:rsidP="003D7FE6">
      <w:pPr>
        <w:jc w:val="both"/>
        <w:rPr>
          <w:szCs w:val="24"/>
        </w:rPr>
      </w:pPr>
      <w:r>
        <w:rPr>
          <w:szCs w:val="24"/>
        </w:rPr>
        <w:t>BISMARCK, ND – The North Dakota Disabilities Advocacy Consortium (NDDAC) will sponsor Disability Awareness Day at the North Dakota Legi</w:t>
      </w:r>
      <w:r w:rsidR="00042A33">
        <w:rPr>
          <w:szCs w:val="24"/>
        </w:rPr>
        <w:t>slature on T</w:t>
      </w:r>
      <w:r w:rsidR="00916B4A">
        <w:rPr>
          <w:szCs w:val="24"/>
        </w:rPr>
        <w:t>uesday</w:t>
      </w:r>
      <w:r w:rsidR="00042A33">
        <w:rPr>
          <w:szCs w:val="24"/>
        </w:rPr>
        <w:t>,</w:t>
      </w:r>
      <w:r w:rsidR="00916B4A">
        <w:rPr>
          <w:szCs w:val="24"/>
        </w:rPr>
        <w:t xml:space="preserve"> March 7, 2023 </w:t>
      </w:r>
      <w:r w:rsidR="00526011">
        <w:rPr>
          <w:szCs w:val="24"/>
        </w:rPr>
        <w:t>from 9</w:t>
      </w:r>
      <w:r>
        <w:rPr>
          <w:szCs w:val="24"/>
        </w:rPr>
        <w:t xml:space="preserve">:00 AM to </w:t>
      </w:r>
      <w:r w:rsidR="00262C9A">
        <w:rPr>
          <w:szCs w:val="24"/>
        </w:rPr>
        <w:t>4</w:t>
      </w:r>
      <w:r>
        <w:rPr>
          <w:szCs w:val="24"/>
        </w:rPr>
        <w:t>:00 PM in the Great Hall of the state Capitol in Bismarck.</w:t>
      </w:r>
    </w:p>
    <w:p w14:paraId="7A420A54" w14:textId="47BBEB7E" w:rsidR="00042A33" w:rsidRDefault="008D7DFD" w:rsidP="003D7FE6">
      <w:pPr>
        <w:jc w:val="both"/>
        <w:rPr>
          <w:szCs w:val="24"/>
        </w:rPr>
      </w:pPr>
      <w:r>
        <w:rPr>
          <w:szCs w:val="24"/>
        </w:rPr>
        <w:t>The goal is to provide legislators and the public an opportunity to learn how public policy issues impact people with disabilities and their families.  Every legislator will have the opportunity to interact with persons with disabilities and learn, on a one-to-one basis, how public policy decisions shape the lives of individuals with disabilities and their family members. This is your opportunity to share your thoughts with your legislators – they need to hear from you!</w:t>
      </w:r>
    </w:p>
    <w:p w14:paraId="0DE98998" w14:textId="16E0AAF5" w:rsidR="008D7DFD" w:rsidRDefault="008D7DFD" w:rsidP="003D7FE6">
      <w:pPr>
        <w:jc w:val="both"/>
        <w:rPr>
          <w:szCs w:val="24"/>
        </w:rPr>
      </w:pPr>
      <w:r>
        <w:rPr>
          <w:szCs w:val="24"/>
        </w:rPr>
        <w:t>The NDDAC is a collaborative coalition, comp</w:t>
      </w:r>
      <w:r w:rsidR="00042A33">
        <w:rPr>
          <w:szCs w:val="24"/>
        </w:rPr>
        <w:t>rised</w:t>
      </w:r>
      <w:r w:rsidR="00CE50F6">
        <w:rPr>
          <w:szCs w:val="24"/>
        </w:rPr>
        <w:t xml:space="preserve"> of</w:t>
      </w:r>
      <w:r w:rsidR="00042A33">
        <w:rPr>
          <w:szCs w:val="24"/>
        </w:rPr>
        <w:t xml:space="preserve"> member</w:t>
      </w:r>
      <w:r>
        <w:rPr>
          <w:szCs w:val="24"/>
        </w:rPr>
        <w:t xml:space="preserve"> organizations, committed to advocating for </w:t>
      </w:r>
      <w:r w:rsidR="003077C6">
        <w:rPr>
          <w:szCs w:val="24"/>
        </w:rPr>
        <w:t>policies that benefit</w:t>
      </w:r>
      <w:r>
        <w:rPr>
          <w:szCs w:val="24"/>
        </w:rPr>
        <w:t xml:space="preserve"> North Dakotans with disabilities</w:t>
      </w:r>
      <w:r w:rsidR="00CE50F6">
        <w:rPr>
          <w:szCs w:val="24"/>
        </w:rPr>
        <w:t xml:space="preserve"> (www.nddac.org)</w:t>
      </w:r>
      <w:r>
        <w:rPr>
          <w:szCs w:val="24"/>
        </w:rPr>
        <w:t>.   The NDDAC p</w:t>
      </w:r>
      <w:r w:rsidR="00042A33">
        <w:rPr>
          <w:szCs w:val="24"/>
        </w:rPr>
        <w:t>ublic policy priorities for</w:t>
      </w:r>
      <w:r w:rsidR="00916B4A">
        <w:rPr>
          <w:szCs w:val="24"/>
        </w:rPr>
        <w:t xml:space="preserve"> 2023-2025</w:t>
      </w:r>
      <w:r>
        <w:rPr>
          <w:szCs w:val="24"/>
        </w:rPr>
        <w:t xml:space="preserve"> include provisions for </w:t>
      </w:r>
      <w:r w:rsidRPr="00450F86">
        <w:rPr>
          <w:szCs w:val="24"/>
        </w:rPr>
        <w:t>Home and Community-Based Services (HCBS), access to affordable, accessible housing for people with disabilities, Mental Health services, Employment, and Children &amp; Family Services.</w:t>
      </w:r>
      <w:r>
        <w:rPr>
          <w:szCs w:val="24"/>
        </w:rPr>
        <w:t xml:space="preserve">  </w:t>
      </w:r>
    </w:p>
    <w:p w14:paraId="2F974F71" w14:textId="2A109DA2" w:rsidR="003077C6" w:rsidRDefault="003077C6" w:rsidP="003D7FE6">
      <w:pPr>
        <w:jc w:val="both"/>
        <w:rPr>
          <w:szCs w:val="24"/>
        </w:rPr>
      </w:pPr>
      <w:r>
        <w:rPr>
          <w:szCs w:val="24"/>
        </w:rPr>
        <w:t>There will also be a meeting of the Advocates Leading their Lives (ALL) Self-Advocacy Group on</w:t>
      </w:r>
      <w:r w:rsidR="00916B4A">
        <w:rPr>
          <w:szCs w:val="24"/>
        </w:rPr>
        <w:t xml:space="preserve"> Monday March 6, 2023</w:t>
      </w:r>
      <w:r>
        <w:rPr>
          <w:szCs w:val="24"/>
        </w:rPr>
        <w:t xml:space="preserve"> at the</w:t>
      </w:r>
      <w:r w:rsidR="00916B4A">
        <w:rPr>
          <w:szCs w:val="24"/>
        </w:rPr>
        <w:t xml:space="preserve"> Holiday Inn</w:t>
      </w:r>
      <w:r>
        <w:rPr>
          <w:szCs w:val="24"/>
        </w:rPr>
        <w:t xml:space="preserve"> Hotel from </w:t>
      </w:r>
      <w:r w:rsidR="00916B4A">
        <w:rPr>
          <w:szCs w:val="24"/>
        </w:rPr>
        <w:t>2</w:t>
      </w:r>
      <w:r>
        <w:rPr>
          <w:szCs w:val="24"/>
        </w:rPr>
        <w:t>:00</w:t>
      </w:r>
      <w:r w:rsidR="00916B4A">
        <w:rPr>
          <w:szCs w:val="24"/>
        </w:rPr>
        <w:t>-</w:t>
      </w:r>
      <w:r w:rsidR="00450F86">
        <w:rPr>
          <w:szCs w:val="24"/>
        </w:rPr>
        <w:t>6</w:t>
      </w:r>
      <w:r w:rsidR="00916B4A">
        <w:rPr>
          <w:szCs w:val="24"/>
        </w:rPr>
        <w:t>:00</w:t>
      </w:r>
      <w:r>
        <w:rPr>
          <w:szCs w:val="24"/>
        </w:rPr>
        <w:t xml:space="preserve">.  “All” people interested are welcome to attend to help build a stronger self-advocacy voice and to identify and prepare talking points for Disability Awareness Day. </w:t>
      </w:r>
    </w:p>
    <w:p w14:paraId="53503C06" w14:textId="2AF26FA5" w:rsidR="008D7DFD" w:rsidRPr="003077C6" w:rsidRDefault="003077C6" w:rsidP="003D7FE6">
      <w:pPr>
        <w:jc w:val="both"/>
        <w:rPr>
          <w:b/>
          <w:color w:val="FF0000"/>
          <w:szCs w:val="24"/>
        </w:rPr>
      </w:pPr>
      <w:r>
        <w:rPr>
          <w:szCs w:val="24"/>
        </w:rPr>
        <w:t>If you plan to attend these</w:t>
      </w:r>
      <w:r w:rsidR="008D7DFD">
        <w:rPr>
          <w:szCs w:val="24"/>
        </w:rPr>
        <w:t xml:space="preserve"> event</w:t>
      </w:r>
      <w:r>
        <w:rPr>
          <w:szCs w:val="24"/>
        </w:rPr>
        <w:t>s,</w:t>
      </w:r>
      <w:r w:rsidR="008D7DFD">
        <w:rPr>
          <w:szCs w:val="24"/>
        </w:rPr>
        <w:t xml:space="preserve"> plea</w:t>
      </w:r>
      <w:r w:rsidR="00526011">
        <w:rPr>
          <w:szCs w:val="24"/>
        </w:rPr>
        <w:t>se complete and submit the attached form. Reimbursement for l</w:t>
      </w:r>
      <w:r w:rsidR="008D7DFD">
        <w:rPr>
          <w:szCs w:val="24"/>
        </w:rPr>
        <w:t>odg</w:t>
      </w:r>
      <w:r w:rsidR="00526011">
        <w:rPr>
          <w:szCs w:val="24"/>
        </w:rPr>
        <w:t xml:space="preserve">ing </w:t>
      </w:r>
      <w:r w:rsidR="00042A33">
        <w:rPr>
          <w:szCs w:val="24"/>
        </w:rPr>
        <w:t xml:space="preserve">is available for </w:t>
      </w:r>
      <w:r w:rsidR="00042A33" w:rsidRPr="00CE50F6">
        <w:rPr>
          <w:szCs w:val="24"/>
        </w:rPr>
        <w:t xml:space="preserve">up to </w:t>
      </w:r>
      <w:r w:rsidR="00481D17" w:rsidRPr="00CE50F6">
        <w:rPr>
          <w:szCs w:val="24"/>
        </w:rPr>
        <w:t>40</w:t>
      </w:r>
      <w:r w:rsidR="00526011">
        <w:rPr>
          <w:szCs w:val="24"/>
        </w:rPr>
        <w:t xml:space="preserve"> </w:t>
      </w:r>
      <w:r>
        <w:rPr>
          <w:szCs w:val="24"/>
        </w:rPr>
        <w:t>consumer participants for the nig</w:t>
      </w:r>
      <w:r w:rsidR="00916B4A">
        <w:rPr>
          <w:szCs w:val="24"/>
        </w:rPr>
        <w:t>ht of March 6th</w:t>
      </w:r>
      <w:r w:rsidR="00795911">
        <w:rPr>
          <w:szCs w:val="24"/>
        </w:rPr>
        <w:t xml:space="preserve">. </w:t>
      </w:r>
      <w:r w:rsidR="00916B4A">
        <w:rPr>
          <w:szCs w:val="24"/>
        </w:rPr>
        <w:t xml:space="preserve">These rooms will be provided by the DD Council, you will need to register for DAD and the ALL meeting one week in advance (by February </w:t>
      </w:r>
      <w:r w:rsidR="00CE50F6">
        <w:rPr>
          <w:szCs w:val="24"/>
        </w:rPr>
        <w:t>15</w:t>
      </w:r>
      <w:r w:rsidR="00916B4A">
        <w:rPr>
          <w:szCs w:val="24"/>
        </w:rPr>
        <w:t xml:space="preserve">, 2023) to book a room. </w:t>
      </w:r>
    </w:p>
    <w:p w14:paraId="481B87AC" w14:textId="5745D4FD" w:rsidR="008D7DFD" w:rsidRDefault="008D7DFD" w:rsidP="003D7FE6">
      <w:pPr>
        <w:rPr>
          <w:szCs w:val="24"/>
        </w:rPr>
      </w:pPr>
      <w:r>
        <w:rPr>
          <w:szCs w:val="24"/>
        </w:rPr>
        <w:t>Please respond no later tha</w:t>
      </w:r>
      <w:r w:rsidR="00916B4A">
        <w:rPr>
          <w:szCs w:val="24"/>
        </w:rPr>
        <w:t xml:space="preserve">n February </w:t>
      </w:r>
      <w:r w:rsidR="00CE50F6">
        <w:rPr>
          <w:szCs w:val="24"/>
        </w:rPr>
        <w:t>15</w:t>
      </w:r>
      <w:r w:rsidR="00916B4A">
        <w:rPr>
          <w:szCs w:val="24"/>
        </w:rPr>
        <w:t>, 2023</w:t>
      </w:r>
      <w:r>
        <w:rPr>
          <w:szCs w:val="24"/>
        </w:rPr>
        <w:t>!!</w:t>
      </w:r>
      <w:r w:rsidR="00C03B12">
        <w:rPr>
          <w:szCs w:val="24"/>
        </w:rPr>
        <w:t xml:space="preserve"> Register here: </w:t>
      </w:r>
      <w:hyperlink r:id="rId9" w:history="1">
        <w:r w:rsidR="00C03B12" w:rsidRPr="00F05A4C">
          <w:rPr>
            <w:rStyle w:val="Hyperlink"/>
            <w:szCs w:val="24"/>
          </w:rPr>
          <w:t>https://forms.gle/ZcyEk1v4PCXxJdpT9</w:t>
        </w:r>
      </w:hyperlink>
    </w:p>
    <w:p w14:paraId="10F263F1" w14:textId="77777777" w:rsidR="00C03B12" w:rsidRDefault="00C03B12" w:rsidP="003D7FE6">
      <w:pPr>
        <w:rPr>
          <w:szCs w:val="24"/>
        </w:rPr>
      </w:pPr>
    </w:p>
    <w:p w14:paraId="6330B4FD" w14:textId="70D837C0" w:rsidR="008D7DFD" w:rsidRDefault="008D7DFD" w:rsidP="008D7DFD">
      <w:pPr>
        <w:jc w:val="center"/>
      </w:pPr>
      <w:r w:rsidRPr="003077C6">
        <w:t>For</w:t>
      </w:r>
      <w:r w:rsidR="00526011" w:rsidRPr="003077C6">
        <w:t xml:space="preserve"> more inf</w:t>
      </w:r>
      <w:r w:rsidR="00042A33" w:rsidRPr="003077C6">
        <w:t>ormation contact Julie Horntvedt</w:t>
      </w:r>
      <w:r w:rsidR="00526011" w:rsidRPr="003077C6">
        <w:t>, State Council on Development</w:t>
      </w:r>
      <w:r w:rsidR="00042A33" w:rsidRPr="003077C6">
        <w:t>al Disabilities</w:t>
      </w:r>
      <w:r w:rsidR="003077C6">
        <w:t>,</w:t>
      </w:r>
      <w:r w:rsidR="00042A33" w:rsidRPr="003077C6">
        <w:t xml:space="preserve"> </w:t>
      </w:r>
      <w:r w:rsidR="00042A33" w:rsidRPr="003077C6">
        <w:br/>
        <w:t>at 701.328.4847</w:t>
      </w:r>
      <w:r w:rsidR="00526011" w:rsidRPr="003077C6">
        <w:t xml:space="preserve"> or </w:t>
      </w:r>
      <w:hyperlink r:id="rId10" w:history="1">
        <w:r w:rsidR="00042A33" w:rsidRPr="003077C6">
          <w:rPr>
            <w:rStyle w:val="Hyperlink"/>
          </w:rPr>
          <w:t>jhorntvedt@nd.gov</w:t>
        </w:r>
      </w:hyperlink>
      <w:r w:rsidR="00042A33" w:rsidRPr="003077C6">
        <w:t xml:space="preserve"> </w:t>
      </w:r>
    </w:p>
    <w:p w14:paraId="4CA52130" w14:textId="6C634E38" w:rsidR="008D7DFD" w:rsidRPr="00704FD2" w:rsidRDefault="008D7DFD" w:rsidP="00042A33">
      <w:pPr>
        <w:jc w:val="center"/>
        <w:rPr>
          <w:b/>
          <w:sz w:val="24"/>
          <w:szCs w:val="24"/>
        </w:rPr>
      </w:pPr>
    </w:p>
    <w:sectPr w:rsidR="008D7DFD" w:rsidRPr="00704FD2" w:rsidSect="00DC517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10BE" w14:textId="77777777" w:rsidR="00042A33" w:rsidRDefault="00042A33" w:rsidP="00042A33">
      <w:pPr>
        <w:spacing w:after="0" w:line="240" w:lineRule="auto"/>
      </w:pPr>
      <w:r>
        <w:separator/>
      </w:r>
    </w:p>
  </w:endnote>
  <w:endnote w:type="continuationSeparator" w:id="0">
    <w:p w14:paraId="08A483FF" w14:textId="77777777" w:rsidR="00042A33" w:rsidRDefault="00042A33" w:rsidP="0004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DCFB" w14:textId="77777777" w:rsidR="00042A33" w:rsidRDefault="00042A33" w:rsidP="00042A33">
      <w:pPr>
        <w:spacing w:after="0" w:line="240" w:lineRule="auto"/>
      </w:pPr>
      <w:r>
        <w:separator/>
      </w:r>
    </w:p>
  </w:footnote>
  <w:footnote w:type="continuationSeparator" w:id="0">
    <w:p w14:paraId="3E9AA065" w14:textId="77777777" w:rsidR="00042A33" w:rsidRDefault="00042A33" w:rsidP="00042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02CD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58"/>
    <w:rsid w:val="00026B04"/>
    <w:rsid w:val="00042A33"/>
    <w:rsid w:val="00262C9A"/>
    <w:rsid w:val="003077C6"/>
    <w:rsid w:val="00394172"/>
    <w:rsid w:val="003D7FE6"/>
    <w:rsid w:val="00450F86"/>
    <w:rsid w:val="00481D17"/>
    <w:rsid w:val="00526011"/>
    <w:rsid w:val="00755A58"/>
    <w:rsid w:val="00795911"/>
    <w:rsid w:val="008D7DFD"/>
    <w:rsid w:val="00916B4A"/>
    <w:rsid w:val="00C03B12"/>
    <w:rsid w:val="00CE50F6"/>
    <w:rsid w:val="00D2213F"/>
    <w:rsid w:val="00DC517D"/>
    <w:rsid w:val="00E3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565E17"/>
  <w14:defaultImageDpi w14:val="300"/>
  <w15:docId w15:val="{5E011943-A24E-4390-A858-899E7A27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8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901FE"/>
    <w:rPr>
      <w:color w:val="0000FF"/>
      <w:u w:val="single"/>
    </w:rPr>
  </w:style>
  <w:style w:type="paragraph" w:styleId="Header">
    <w:name w:val="header"/>
    <w:basedOn w:val="Normal"/>
    <w:link w:val="HeaderChar"/>
    <w:rsid w:val="00042A33"/>
    <w:pPr>
      <w:tabs>
        <w:tab w:val="center" w:pos="4320"/>
        <w:tab w:val="right" w:pos="8640"/>
      </w:tabs>
      <w:spacing w:after="0" w:line="240" w:lineRule="auto"/>
    </w:pPr>
  </w:style>
  <w:style w:type="character" w:customStyle="1" w:styleId="HeaderChar">
    <w:name w:val="Header Char"/>
    <w:basedOn w:val="DefaultParagraphFont"/>
    <w:link w:val="Header"/>
    <w:rsid w:val="00042A33"/>
    <w:rPr>
      <w:sz w:val="22"/>
      <w:szCs w:val="22"/>
    </w:rPr>
  </w:style>
  <w:style w:type="paragraph" w:styleId="Footer">
    <w:name w:val="footer"/>
    <w:basedOn w:val="Normal"/>
    <w:link w:val="FooterChar"/>
    <w:rsid w:val="00042A33"/>
    <w:pPr>
      <w:tabs>
        <w:tab w:val="center" w:pos="4320"/>
        <w:tab w:val="right" w:pos="8640"/>
      </w:tabs>
      <w:spacing w:after="0" w:line="240" w:lineRule="auto"/>
    </w:pPr>
  </w:style>
  <w:style w:type="character" w:customStyle="1" w:styleId="FooterChar">
    <w:name w:val="Footer Char"/>
    <w:basedOn w:val="DefaultParagraphFont"/>
    <w:link w:val="Footer"/>
    <w:rsid w:val="00042A33"/>
    <w:rPr>
      <w:sz w:val="22"/>
      <w:szCs w:val="22"/>
    </w:rPr>
  </w:style>
  <w:style w:type="character" w:styleId="UnresolvedMention">
    <w:name w:val="Unresolved Mention"/>
    <w:basedOn w:val="DefaultParagraphFont"/>
    <w:uiPriority w:val="99"/>
    <w:semiHidden/>
    <w:unhideWhenUsed/>
    <w:rsid w:val="00C0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dda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horntvedt@nd.gov" TargetMode="External"/><Relationship Id="rId4" Type="http://schemas.openxmlformats.org/officeDocument/2006/relationships/webSettings" Target="webSettings.xml"/><Relationship Id="rId9" Type="http://schemas.openxmlformats.org/officeDocument/2006/relationships/hyperlink" Target="https://forms.gle/ZcyEk1v4PCXxJdp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340</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Minot State University</Company>
  <LinksUpToDate>false</LinksUpToDate>
  <CharactersWithSpaces>2384</CharactersWithSpaces>
  <SharedDoc>false</SharedDoc>
  <HLinks>
    <vt:vector size="24" baseType="variant">
      <vt:variant>
        <vt:i4>5898347</vt:i4>
      </vt:variant>
      <vt:variant>
        <vt:i4>9</vt:i4>
      </vt:variant>
      <vt:variant>
        <vt:i4>0</vt:i4>
      </vt:variant>
      <vt:variant>
        <vt:i4>5</vt:i4>
      </vt:variant>
      <vt:variant>
        <vt:lpwstr>mailto:nsawicki@nd.gov</vt:lpwstr>
      </vt:variant>
      <vt:variant>
        <vt:lpwstr/>
      </vt:variant>
      <vt:variant>
        <vt:i4>5898347</vt:i4>
      </vt:variant>
      <vt:variant>
        <vt:i4>6</vt:i4>
      </vt:variant>
      <vt:variant>
        <vt:i4>0</vt:i4>
      </vt:variant>
      <vt:variant>
        <vt:i4>5</vt:i4>
      </vt:variant>
      <vt:variant>
        <vt:lpwstr>mailto:nsawicki@nd.gov</vt:lpwstr>
      </vt:variant>
      <vt:variant>
        <vt:lpwstr/>
      </vt:variant>
      <vt:variant>
        <vt:i4>4849673</vt:i4>
      </vt:variant>
      <vt:variant>
        <vt:i4>3</vt:i4>
      </vt:variant>
      <vt:variant>
        <vt:i4>0</vt:i4>
      </vt:variant>
      <vt:variant>
        <vt:i4>5</vt:i4>
      </vt:variant>
      <vt:variant>
        <vt:lpwstr>http://www.nddac.org/</vt:lpwstr>
      </vt:variant>
      <vt:variant>
        <vt:lpwstr/>
      </vt:variant>
      <vt:variant>
        <vt:i4>4849673</vt:i4>
      </vt:variant>
      <vt:variant>
        <vt:i4>0</vt:i4>
      </vt:variant>
      <vt:variant>
        <vt:i4>0</vt:i4>
      </vt:variant>
      <vt:variant>
        <vt:i4>5</vt:i4>
      </vt:variant>
      <vt:variant>
        <vt:lpwstr>http://www.nddac.org/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Solga</dc:creator>
  <cp:keywords/>
  <cp:lastModifiedBy>Horntvedt, Julianne D.</cp:lastModifiedBy>
  <cp:revision>6</cp:revision>
  <dcterms:created xsi:type="dcterms:W3CDTF">2022-10-18T18:44:00Z</dcterms:created>
  <dcterms:modified xsi:type="dcterms:W3CDTF">2022-12-13T17:03:00Z</dcterms:modified>
</cp:coreProperties>
</file>